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3" w:rsidRDefault="00074D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5468D0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November 4</w:t>
      </w:r>
      <w:r w:rsidR="00AC235A">
        <w:rPr>
          <w:rFonts w:ascii="Goudy Old Style" w:hAnsi="Goudy Old Style"/>
          <w:sz w:val="28"/>
          <w:szCs w:val="28"/>
        </w:rPr>
        <w:t>, 2013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0B0281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AE7419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5468D0">
        <w:rPr>
          <w:rFonts w:ascii="Goudy Old Style" w:hAnsi="Goudy Old Style"/>
        </w:rPr>
        <w:t xml:space="preserve"> August</w:t>
      </w:r>
      <w:r w:rsidR="008B2DB6">
        <w:rPr>
          <w:rFonts w:ascii="Goudy Old Style" w:hAnsi="Goudy Old Style"/>
        </w:rPr>
        <w:t xml:space="preserve"> 8</w:t>
      </w:r>
      <w:r w:rsidR="00586997">
        <w:rPr>
          <w:rFonts w:ascii="Goudy Old Style" w:hAnsi="Goudy Old Style"/>
        </w:rPr>
        <w:t>, 2013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AE7419" w:rsidRDefault="00AE7419" w:rsidP="00AE7419">
      <w:pPr>
        <w:pStyle w:val="ListParagraph"/>
        <w:rPr>
          <w:rFonts w:ascii="Goudy Old Style" w:hAnsi="Goudy Old Style"/>
        </w:rPr>
      </w:pPr>
    </w:p>
    <w:p w:rsidR="00AE7419" w:rsidRPr="00D9265E" w:rsidRDefault="00AE7419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</w:p>
    <w:p w:rsidR="00E35A75" w:rsidRPr="00BC4CA3" w:rsidRDefault="00E35A75" w:rsidP="000B0281">
      <w:pPr>
        <w:jc w:val="both"/>
        <w:rPr>
          <w:rFonts w:ascii="Goudy Old Style" w:hAnsi="Goudy Old Style"/>
        </w:rPr>
      </w:pP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F82C7D" w:rsidRPr="008B2DB6" w:rsidRDefault="00E35A75" w:rsidP="008B2DB6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3916EB" w:rsidRDefault="003916EB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TNI Report </w:t>
      </w:r>
      <w:r>
        <w:rPr>
          <w:rFonts w:ascii="Goudy Old Style" w:hAnsi="Goudy Old Style"/>
        </w:rPr>
        <w:t>– Executive Director Sally Perry</w:t>
      </w:r>
    </w:p>
    <w:p w:rsidR="003916EB" w:rsidRDefault="003916EB" w:rsidP="003916EB">
      <w:pPr>
        <w:ind w:left="1080"/>
        <w:jc w:val="both"/>
        <w:rPr>
          <w:rFonts w:ascii="Goudy Old Style" w:hAnsi="Goudy Old Style"/>
          <w:color w:val="000000"/>
        </w:rPr>
      </w:pPr>
    </w:p>
    <w:p w:rsidR="00AE7419" w:rsidRDefault="00AE7419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Academic Studio – Chief Academic Officer Brian Dassler</w:t>
      </w:r>
    </w:p>
    <w:p w:rsidR="00AE7419" w:rsidRDefault="00AE7419" w:rsidP="00AE7419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Assessment</w:t>
      </w:r>
    </w:p>
    <w:p w:rsidR="00AE7419" w:rsidRDefault="00AE7419" w:rsidP="00AE7419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College Counseling</w:t>
      </w:r>
    </w:p>
    <w:p w:rsidR="00AE7419" w:rsidRDefault="00AE7419" w:rsidP="00AE7419">
      <w:pPr>
        <w:ind w:left="1080"/>
        <w:jc w:val="both"/>
        <w:rPr>
          <w:rFonts w:ascii="Goudy Old Style" w:hAnsi="Goudy Old Style"/>
          <w:color w:val="000000"/>
        </w:rPr>
      </w:pPr>
    </w:p>
    <w:p w:rsidR="00AE7419" w:rsidRPr="00AE7419" w:rsidRDefault="00AE7419" w:rsidP="008B2DB6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NOCCA </w:t>
      </w:r>
      <w:r w:rsidRPr="00AE7419">
        <w:rPr>
          <w:rFonts w:ascii="Goudy Old Style" w:hAnsi="Goudy Old Style"/>
          <w:color w:val="000000"/>
        </w:rPr>
        <w:t>Access Agenda– Chief Academic Officer Brian Dassler and Kyle Wedberg</w:t>
      </w:r>
    </w:p>
    <w:p w:rsidR="00AE7419" w:rsidRDefault="00AE7419" w:rsidP="00AE7419">
      <w:pPr>
        <w:ind w:left="1080"/>
        <w:jc w:val="both"/>
        <w:rPr>
          <w:rFonts w:ascii="Goudy Old Style" w:hAnsi="Goudy Old Style"/>
          <w:color w:val="000000"/>
        </w:rPr>
      </w:pPr>
    </w:p>
    <w:p w:rsidR="008B2DB6" w:rsidRDefault="00F82C7D" w:rsidP="00AE7419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TNI Process Committee</w:t>
      </w:r>
      <w:r w:rsidR="008B2DB6">
        <w:rPr>
          <w:rFonts w:ascii="Goudy Old Style" w:hAnsi="Goudy Old Style"/>
          <w:color w:val="000000"/>
        </w:rPr>
        <w:t xml:space="preserve"> Report</w:t>
      </w:r>
      <w:r w:rsidR="00AE7419">
        <w:rPr>
          <w:rFonts w:ascii="Goudy Old Style" w:hAnsi="Goudy Old Style"/>
          <w:color w:val="000000"/>
        </w:rPr>
        <w:t xml:space="preserve"> – Mr. Joe Bruno</w:t>
      </w:r>
    </w:p>
    <w:p w:rsidR="00AE7419" w:rsidRDefault="00A14748" w:rsidP="00AE7419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Cooperative End</w:t>
      </w:r>
      <w:r w:rsidR="00AE7419">
        <w:rPr>
          <w:rFonts w:ascii="Goudy Old Style" w:hAnsi="Goudy Old Style"/>
          <w:color w:val="000000"/>
        </w:rPr>
        <w:t>e</w:t>
      </w:r>
      <w:r>
        <w:rPr>
          <w:rFonts w:ascii="Goudy Old Style" w:hAnsi="Goudy Old Style"/>
          <w:color w:val="000000"/>
        </w:rPr>
        <w:t>a</w:t>
      </w:r>
      <w:r w:rsidR="00AE7419">
        <w:rPr>
          <w:rFonts w:ascii="Goudy Old Style" w:hAnsi="Goudy Old Style"/>
          <w:color w:val="000000"/>
        </w:rPr>
        <w:t>vor Agreement and Lease updates</w:t>
      </w:r>
    </w:p>
    <w:p w:rsidR="00AE7419" w:rsidRDefault="00AE7419" w:rsidP="00AE7419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AE7419" w:rsidRDefault="00AE7419" w:rsidP="00AE7419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 – Kyle Wedberg</w:t>
      </w:r>
    </w:p>
    <w:p w:rsidR="00AE7419" w:rsidRPr="00AE7419" w:rsidRDefault="00AE7419" w:rsidP="00AE7419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Certification of Academic Studio Faculty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AE7419" w:rsidRPr="00AE7419" w:rsidRDefault="00AE7419" w:rsidP="00AE7419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 w:rsidRPr="00AE7419">
        <w:rPr>
          <w:rFonts w:ascii="Goudy Old Style" w:hAnsi="Goudy Old Style"/>
        </w:rPr>
        <w:t>Other</w:t>
      </w:r>
    </w:p>
    <w:p w:rsidR="008B2DB6" w:rsidRDefault="008B2DB6" w:rsidP="008B2DB6">
      <w:pPr>
        <w:ind w:left="1080"/>
        <w:jc w:val="both"/>
        <w:rPr>
          <w:rFonts w:ascii="Goudy Old Style" w:hAnsi="Goudy Old Style"/>
          <w:color w:val="000000"/>
        </w:rPr>
      </w:pPr>
    </w:p>
    <w:p w:rsidR="008B2DB6" w:rsidRPr="008B2DB6" w:rsidRDefault="005468D0" w:rsidP="008B2DB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Personnel Committee Report – Judge Rose </w:t>
      </w:r>
      <w:proofErr w:type="spellStart"/>
      <w:r>
        <w:rPr>
          <w:rFonts w:ascii="Goudy Old Style" w:hAnsi="Goudy Old Style"/>
          <w:color w:val="000000"/>
        </w:rPr>
        <w:t>Ledet</w:t>
      </w:r>
      <w:proofErr w:type="spellEnd"/>
      <w:r w:rsidR="00293AF9">
        <w:rPr>
          <w:rFonts w:ascii="Goudy Old Style" w:hAnsi="Goudy Old Style"/>
          <w:color w:val="000000"/>
        </w:rPr>
        <w:t xml:space="preserve"> - </w:t>
      </w:r>
      <w:r w:rsidR="00293AF9" w:rsidRPr="00293AF9">
        <w:rPr>
          <w:rFonts w:ascii="Goudy Old Style" w:hAnsi="Goudy Old Style"/>
          <w:color w:val="FF0000"/>
        </w:rPr>
        <w:t>Action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AE7419" w:rsidRDefault="00AE7419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Reports from Committees</w:t>
      </w:r>
      <w:bookmarkStart w:id="0" w:name="_GoBack"/>
      <w:bookmarkEnd w:id="0"/>
    </w:p>
    <w:p w:rsidR="00AE7419" w:rsidRDefault="00AE7419" w:rsidP="00AE7419">
      <w:pPr>
        <w:pStyle w:val="ListParagrap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E5AFF"/>
    <w:rsid w:val="00111FC3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93AF9"/>
    <w:rsid w:val="002A37AA"/>
    <w:rsid w:val="002D101D"/>
    <w:rsid w:val="00326E58"/>
    <w:rsid w:val="00333858"/>
    <w:rsid w:val="00337C6D"/>
    <w:rsid w:val="00356077"/>
    <w:rsid w:val="003916EB"/>
    <w:rsid w:val="00393C5F"/>
    <w:rsid w:val="003D484C"/>
    <w:rsid w:val="003D7F04"/>
    <w:rsid w:val="003F2103"/>
    <w:rsid w:val="00420B4F"/>
    <w:rsid w:val="00433ED4"/>
    <w:rsid w:val="004354A3"/>
    <w:rsid w:val="00456A5A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468D0"/>
    <w:rsid w:val="00561E11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E05"/>
    <w:rsid w:val="007A50E6"/>
    <w:rsid w:val="007B1703"/>
    <w:rsid w:val="007E6257"/>
    <w:rsid w:val="007F41BC"/>
    <w:rsid w:val="007F4811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B2DB6"/>
    <w:rsid w:val="008D02D9"/>
    <w:rsid w:val="008F1AE1"/>
    <w:rsid w:val="00902C8A"/>
    <w:rsid w:val="009151AC"/>
    <w:rsid w:val="0092011D"/>
    <w:rsid w:val="009274C9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566B2"/>
    <w:rsid w:val="00AA756E"/>
    <w:rsid w:val="00AC03DF"/>
    <w:rsid w:val="00AC235A"/>
    <w:rsid w:val="00AC7342"/>
    <w:rsid w:val="00AD6C01"/>
    <w:rsid w:val="00AE5A3C"/>
    <w:rsid w:val="00AE7419"/>
    <w:rsid w:val="00AF69E8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C5262"/>
    <w:rsid w:val="00CF5ED5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2014"/>
    <w:rsid w:val="00F652AE"/>
    <w:rsid w:val="00F75DDB"/>
    <w:rsid w:val="00F82C7D"/>
    <w:rsid w:val="00F85A9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D396-EA30-44A1-A205-ABE8849F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3</cp:revision>
  <cp:lastPrinted>2013-11-01T16:19:00Z</cp:lastPrinted>
  <dcterms:created xsi:type="dcterms:W3CDTF">2013-10-31T21:17:00Z</dcterms:created>
  <dcterms:modified xsi:type="dcterms:W3CDTF">2013-11-01T16:29:00Z</dcterms:modified>
</cp:coreProperties>
</file>